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1" w:rsidRPr="008C03FE" w:rsidRDefault="00E65101" w:rsidP="00432C4A">
      <w:pPr>
        <w:rPr>
          <w:rFonts w:ascii="Times New Roman" w:hAnsi="Times New Roman"/>
          <w:sz w:val="28"/>
          <w:szCs w:val="28"/>
          <w:u w:val="single"/>
          <w:lang w:val="sr-Cyrl-RS"/>
        </w:rPr>
      </w:pPr>
    </w:p>
    <w:p w:rsidR="00E65101" w:rsidRPr="00432C4A" w:rsidRDefault="00E65101" w:rsidP="00432C4A">
      <w:pPr>
        <w:rPr>
          <w:rFonts w:ascii="Times New Roman" w:hAnsi="Times New Roman"/>
          <w:sz w:val="28"/>
          <w:szCs w:val="28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E65101" w:rsidTr="00E65101">
        <w:tc>
          <w:tcPr>
            <w:tcW w:w="9576" w:type="dxa"/>
            <w:gridSpan w:val="2"/>
          </w:tcPr>
          <w:p w:rsidR="00E65101" w:rsidRPr="00E65101" w:rsidRDefault="00E65101" w:rsidP="002879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10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Извештај о</w:t>
            </w:r>
            <w:r w:rsidR="00651A9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реализацији Развојног плана на</w:t>
            </w:r>
            <w:r w:rsidR="004B2C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2C58">
              <w:rPr>
                <w:rFonts w:ascii="Times New Roman" w:hAnsi="Times New Roman"/>
                <w:b/>
                <w:sz w:val="28"/>
                <w:szCs w:val="28"/>
              </w:rPr>
              <w:t>крају</w:t>
            </w:r>
            <w:proofErr w:type="spellEnd"/>
            <w:r w:rsidR="00C07432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 xml:space="preserve"> </w:t>
            </w:r>
            <w:r w:rsidR="004B2C58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школске</w:t>
            </w:r>
            <w:r w:rsidR="007B0A0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74553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2021</w:t>
            </w:r>
            <w:r w:rsidR="00BE26D0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/2</w:t>
            </w:r>
            <w:r w:rsidR="00745536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2</w:t>
            </w:r>
            <w:r w:rsidRPr="00E6510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.год.</w:t>
            </w:r>
          </w:p>
          <w:p w:rsidR="00E65101" w:rsidRDefault="00E65101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65101" w:rsidTr="00E65101">
        <w:tc>
          <w:tcPr>
            <w:tcW w:w="9576" w:type="dxa"/>
            <w:gridSpan w:val="2"/>
          </w:tcPr>
          <w:p w:rsidR="00E65101" w:rsidRDefault="00E65101" w:rsidP="00E6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О развојном плану школе: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развојни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приоритете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актуелне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снаге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слабости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циљеве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носиоце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праћења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развојног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101" w:rsidRPr="00E65101" w:rsidRDefault="00E65101" w:rsidP="00E6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101" w:rsidTr="00E65101">
        <w:tc>
          <w:tcPr>
            <w:tcW w:w="2943" w:type="dxa"/>
          </w:tcPr>
          <w:p w:rsidR="00E65101" w:rsidRPr="00E65101" w:rsidRDefault="00E65101" w:rsidP="00E6510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>Приоритети</w:t>
            </w:r>
            <w:proofErr w:type="spellEnd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>развоја</w:t>
            </w:r>
            <w:proofErr w:type="spellEnd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>школе</w:t>
            </w:r>
            <w:proofErr w:type="spellEnd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  <w:proofErr w:type="spellEnd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633" w:type="dxa"/>
          </w:tcPr>
          <w:p w:rsidR="00E65101" w:rsidRPr="00E65101" w:rsidRDefault="00E65101" w:rsidP="00634C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>Реализоване</w:t>
            </w:r>
            <w:proofErr w:type="spellEnd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5101">
              <w:rPr>
                <w:rFonts w:ascii="Times New Roman" w:hAnsi="Times New Roman"/>
                <w:b/>
                <w:sz w:val="28"/>
                <w:szCs w:val="28"/>
              </w:rPr>
              <w:t>активности</w:t>
            </w:r>
            <w:proofErr w:type="spellEnd"/>
          </w:p>
        </w:tc>
      </w:tr>
      <w:tr w:rsidR="00E65101" w:rsidTr="00E65101">
        <w:tc>
          <w:tcPr>
            <w:tcW w:w="2943" w:type="dxa"/>
          </w:tcPr>
          <w:p w:rsidR="00E65101" w:rsidRPr="00E65101" w:rsidRDefault="00E65101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>Школски</w:t>
            </w:r>
            <w:proofErr w:type="spellEnd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>програм</w:t>
            </w:r>
            <w:proofErr w:type="spellEnd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>Годишњи</w:t>
            </w:r>
            <w:proofErr w:type="spellEnd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>план</w:t>
            </w:r>
            <w:proofErr w:type="spellEnd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5101">
              <w:rPr>
                <w:rFonts w:ascii="Times New Roman" w:hAnsi="Times New Roman"/>
                <w:sz w:val="28"/>
                <w:szCs w:val="28"/>
                <w:u w:val="single"/>
              </w:rPr>
              <w:t>рада</w:t>
            </w:r>
            <w:proofErr w:type="spellEnd"/>
          </w:p>
        </w:tc>
        <w:tc>
          <w:tcPr>
            <w:tcW w:w="6633" w:type="dxa"/>
          </w:tcPr>
          <w:p w:rsidR="00E65101" w:rsidRDefault="004F6429" w:rsidP="004F64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Годишњег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усклађена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реализацијом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Развојног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6429" w:rsidRDefault="00E14E82" w:rsidP="004F642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првог полугодишта</w:t>
            </w:r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пратило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остваривање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наставних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планова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саставни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Школског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429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="004F6429">
              <w:rPr>
                <w:rFonts w:ascii="Times New Roman" w:hAnsi="Times New Roman"/>
                <w:sz w:val="24"/>
                <w:szCs w:val="24"/>
              </w:rPr>
              <w:t>.</w:t>
            </w:r>
            <w:r w:rsidR="003A6DF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3A6DF1" w:rsidRPr="003A6DF1" w:rsidRDefault="003A6DF1" w:rsidP="004F642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Поводом епидемиолошке ситуације садржај Годишњег плана рада је измењен у складу са прописима и инструкцијама од стране Министарства просвете и технолошког развоја, као и Кризног штаба за ванредне ситуације.</w:t>
            </w:r>
          </w:p>
        </w:tc>
      </w:tr>
      <w:tr w:rsidR="00E65101" w:rsidTr="00A543E8">
        <w:trPr>
          <w:trHeight w:val="5661"/>
        </w:trPr>
        <w:tc>
          <w:tcPr>
            <w:tcW w:w="2943" w:type="dxa"/>
          </w:tcPr>
          <w:p w:rsidR="00E65101" w:rsidRDefault="00E65101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Настава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учење</w:t>
            </w:r>
            <w:proofErr w:type="spellEnd"/>
          </w:p>
        </w:tc>
        <w:tc>
          <w:tcPr>
            <w:tcW w:w="6633" w:type="dxa"/>
          </w:tcPr>
          <w:p w:rsidR="00793C87" w:rsidRPr="00153344" w:rsidRDefault="00793C87" w:rsidP="00283C7E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45536" w:rsidRPr="002840C6" w:rsidRDefault="00C852ED" w:rsidP="005121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D6354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D63542">
              <w:rPr>
                <w:rFonts w:ascii="Times New Roman" w:hAnsi="Times New Roman"/>
                <w:sz w:val="24"/>
                <w:szCs w:val="24"/>
              </w:rPr>
              <w:t>оквиру</w:t>
            </w:r>
            <w:proofErr w:type="spellEnd"/>
            <w:r w:rsidRPr="00D6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42">
              <w:rPr>
                <w:rFonts w:ascii="Times New Roman" w:hAnsi="Times New Roman"/>
                <w:sz w:val="24"/>
                <w:szCs w:val="24"/>
              </w:rPr>
              <w:t>Наставе</w:t>
            </w:r>
            <w:proofErr w:type="spellEnd"/>
            <w:r w:rsidRPr="00D635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63542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="00F17499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  <w:p w:rsidR="002840C6" w:rsidRPr="00B66AC2" w:rsidRDefault="002840C6" w:rsidP="002840C6">
            <w:pPr>
              <w:pStyle w:val="ListParagraph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:rsidR="002840C6" w:rsidRPr="002840C6" w:rsidRDefault="002840C6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 w:rsidRPr="002840C6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У оквиру изборног предмета Појединац, група и друштво, ученици одељења </w:t>
            </w:r>
            <w:r w:rsidRPr="002840C6">
              <w:rPr>
                <w:rFonts w:ascii="Times New Roman" w:hAnsi="Times New Roman"/>
                <w:sz w:val="24"/>
                <w:szCs w:val="24"/>
              </w:rPr>
              <w:t>I-1</w:t>
            </w:r>
            <w:r w:rsidRPr="002840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Pr="002840C6">
              <w:rPr>
                <w:rFonts w:ascii="Times New Roman" w:hAnsi="Times New Roman"/>
                <w:sz w:val="24"/>
                <w:szCs w:val="24"/>
              </w:rPr>
              <w:t>I-</w:t>
            </w:r>
            <w:r w:rsidRPr="002840C6">
              <w:rPr>
                <w:rFonts w:ascii="Times New Roman" w:hAnsi="Times New Roman"/>
                <w:sz w:val="24"/>
                <w:szCs w:val="24"/>
                <w:lang w:val="sr-Cyrl-RS"/>
              </w:rPr>
              <w:t>3 су урадили истраживачки задатак на тему „Мој идол“; „Мој узор“. Радови су урађени у форми постера или на хамеру и презентовани су у виду изложбе у холу школе. Наставник Мирјана Јеврић.</w:t>
            </w:r>
          </w:p>
          <w:p w:rsidR="002840C6" w:rsidRPr="004224D8" w:rsidRDefault="002840C6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Реализована радионица у </w:t>
            </w:r>
            <w:r>
              <w:rPr>
                <w:rFonts w:ascii="Times New Roman" w:hAnsi="Times New Roman"/>
                <w:sz w:val="24"/>
                <w:szCs w:val="24"/>
              </w:rPr>
              <w:t>IV-2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оквиру пројекта „Нисам роба, нисам мета – заштитимо децу у медијима“. Циљ радионице: Превенција медијске злоупотребе деце.Ученици су попуњавали медијске балоне: како се информишу и где они, њихови укућани и њихови пријатељи. Касније су кроз дискусију и рад у пару исказивали које су то разлике њихових медијских балона.</w:t>
            </w:r>
          </w:p>
          <w:p w:rsidR="002840C6" w:rsidRPr="00EC26C4" w:rsidRDefault="002840C6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Реализована корелација између предмета верска наста</w:t>
            </w:r>
            <w:r w:rsidR="00EC26C4">
              <w:rPr>
                <w:rFonts w:ascii="Times New Roman" w:hAnsi="Times New Roman"/>
                <w:sz w:val="24"/>
                <w:szCs w:val="24"/>
                <w:lang w:val="sr-Cyrl-RS"/>
              </w:rPr>
              <w:t>ва и филозофија.</w:t>
            </w:r>
          </w:p>
          <w:p w:rsidR="00EC26C4" w:rsidRPr="00AA5B86" w:rsidRDefault="00EC26C4" w:rsidP="005121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Одржана су три огледна часа, корелација између српског језика и књижевности и музичке културе „Орфеј и Еуридика – развој опере и мотив из античке књижевности“ и „Развојни периоди уметничког стваралаштва од праисторије до барока“. Часове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реализовале Данијела Марковић и Весна Станковић.</w:t>
            </w:r>
          </w:p>
          <w:p w:rsidR="00EC26C4" w:rsidRDefault="00356A16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Одржани огледни часови на чсаовима музичке културе „С.С.Мокрањац</w:t>
            </w:r>
            <w:r w:rsidR="00D60FBA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“ ; „Српска музика 19.века“; „Обнављање националних школа у музици 19.века – Руска музика“. Часове реализовала Данијела Марковић.</w:t>
            </w:r>
          </w:p>
          <w:p w:rsidR="00D60FBA" w:rsidRDefault="00D60FBA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Одржана су два огледна часа, корелација српског језика и књижевности и музичке културе,  на тему „Мотив љубави у обрађеним делима“ и „Средњовековна књижевнос, музика и култура“. Ученици су у групама припремали оце часове више недеља уз консултације предметних професора, Весне Станковић и Данијеле Марковић.</w:t>
            </w:r>
          </w:p>
          <w:p w:rsidR="00360F01" w:rsidRDefault="00360F01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Обележен је Национални дан књиге у школској библиотеци, 28.02.2022.године. Циљ програма је развијање љубави према српској националној књижевности, читању и књигама, култури читања.  Програм су организовал</w:t>
            </w:r>
            <w:r w:rsidR="000556ED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и професори српског језика и књижевности, Весна Станковић, Данијела Ранчић, Слађан Михајловић и професорка социологије Ивана Вујић.</w:t>
            </w:r>
          </w:p>
          <w:p w:rsidR="00746AC9" w:rsidRDefault="00746AC9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Одржан угледно-огледни час у свечаној сали школе, ученици 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</w:rPr>
              <w:t xml:space="preserve">IV-4 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су имали премијеру филма „Злочин и казна“који су снимили одабравши сцене које су битне за разумевање романа. Ментор, професорка срспског језика и књижевности, Данијела Ранчић</w:t>
            </w:r>
          </w:p>
          <w:p w:rsidR="00F41102" w:rsidRPr="008D2D08" w:rsidRDefault="00F41102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Ученици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-2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 су радили пројекат „</w:t>
            </w:r>
            <w:r>
              <w:rPr>
                <w:rFonts w:ascii="Times New Roman" w:hAnsi="Times New Roman"/>
                <w:sz w:val="24"/>
                <w:szCs w:val="24"/>
              </w:rPr>
              <w:t>Essen international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“ у оквиру наставе немачког језика. </w:t>
            </w:r>
          </w:p>
          <w:p w:rsidR="007E7E42" w:rsidRPr="004C63DE" w:rsidRDefault="00CA0F1F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 је јавни час хемије поводом рођења проф.др. Момчила Стојановића Мокрањца у Мокрањчевој кући. У оквиру јавног часа ученици су одржали перформанс, који се састојао од извођења експеримената. Ученике припремала професорка хемије Оливера Негојицић Златковић</w:t>
            </w:r>
          </w:p>
          <w:p w:rsidR="004C63DE" w:rsidRPr="00512122" w:rsidRDefault="004C63DE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предавање на тему „Психоактивне супстанце“у сарадњи са представницима Завода за јавно здравље из Зајечара.</w:t>
            </w:r>
          </w:p>
          <w:p w:rsidR="00512122" w:rsidRDefault="00512122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Ученици Неготинске гимназије посетили су изложбу фотографије у дому културе „Цркве брвнаре на простору Тимочке крајине“ у ок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виру наставне ликовне културе.</w:t>
            </w:r>
          </w:p>
          <w:p w:rsidR="001C4B01" w:rsidRDefault="001C4B01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Ученици 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</w:rPr>
              <w:t>IV-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2, 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</w:rPr>
              <w:t>IV-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3 и 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</w:rPr>
              <w:t>IV-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4 урадили су пројекат „Тренутак физике“ и њихови радови су изложени у х</w:t>
            </w:r>
            <w:r w:rsidR="005E197A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о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лу школе.</w:t>
            </w:r>
          </w:p>
          <w:p w:rsidR="005E197A" w:rsidRDefault="005E197A" w:rsidP="0051212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Одржана је дебата на тему „Платонова и Аристотелова политичка схватања у светлу савремених разматрања“. Учествовали ученици четвртог разреда у оквиру наставе филозофије.</w:t>
            </w:r>
          </w:p>
          <w:p w:rsidR="00512122" w:rsidRPr="005E197A" w:rsidRDefault="00512122" w:rsidP="005E197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E65101" w:rsidTr="00E65101">
        <w:tc>
          <w:tcPr>
            <w:tcW w:w="2943" w:type="dxa"/>
          </w:tcPr>
          <w:p w:rsidR="00E65101" w:rsidRDefault="00E65101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Постигнућа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ученика</w:t>
            </w:r>
            <w:proofErr w:type="spellEnd"/>
          </w:p>
        </w:tc>
        <w:tc>
          <w:tcPr>
            <w:tcW w:w="6633" w:type="dxa"/>
          </w:tcPr>
          <w:p w:rsidR="00572AAD" w:rsidRPr="00745536" w:rsidRDefault="00572AAD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такмичења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5536" w:rsidRPr="00B312FD" w:rsidRDefault="00745536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Општинско такмичење у стоном тенису </w:t>
            </w:r>
            <w:r w:rsidR="00B312F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Неготину на </w:t>
            </w:r>
            <w:r w:rsidR="00B312F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коме су све четири катгорије (дечаци поједниачно, дечаци екипно, девојчице појединачно и девојчице екипно) освојили 1.место.</w:t>
            </w:r>
          </w:p>
          <w:p w:rsidR="00C4555B" w:rsidRPr="00B312FD" w:rsidRDefault="00B312FD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 окружном такмичењу, такође у стоном тенису, на републичко тамичење пласирали су се појединачно Јовановић Луна 4-3 и екипно: Јовановић Луна, Поповић Јелена 1- и Павловић Ања 4-2.</w:t>
            </w:r>
          </w:p>
          <w:p w:rsidR="002A450E" w:rsidRDefault="00B312FD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 републичком такмичењу у стоном тенису, екипа: Луна Јовановић, Ања Павловић и Јелена Поповић освојила је друго место (сребрну медаљу)</w:t>
            </w:r>
            <w:r w:rsidR="00F17499">
              <w:rPr>
                <w:rFonts w:ascii="Times New Roman" w:hAnsi="Times New Roman"/>
                <w:sz w:val="24"/>
                <w:szCs w:val="24"/>
                <w:lang w:val="sr-Cyrl-RS"/>
              </w:rPr>
              <w:t>. Ученице припремао наставник физичког и здравственог васп</w:t>
            </w:r>
            <w:r w:rsidR="008C03FE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F17499">
              <w:rPr>
                <w:rFonts w:ascii="Times New Roman" w:hAnsi="Times New Roman"/>
                <w:sz w:val="24"/>
                <w:szCs w:val="24"/>
                <w:lang w:val="sr-Cyrl-RS"/>
              </w:rPr>
              <w:t>тања, Владимир Лазић.</w:t>
            </w:r>
          </w:p>
          <w:p w:rsidR="008C03FE" w:rsidRDefault="008C03FE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општинско такмичење из математике на коме су учествовали ученици од првог до четвртог разреда.</w:t>
            </w:r>
          </w:p>
          <w:p w:rsidR="008C03FE" w:rsidRDefault="008C03FE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</w:t>
            </w:r>
            <w:r w:rsidR="00F452B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литерарном конкурсу </w:t>
            </w:r>
            <w:r w:rsidR="00263816">
              <w:rPr>
                <w:rFonts w:ascii="Times New Roman" w:hAnsi="Times New Roman"/>
                <w:sz w:val="24"/>
                <w:szCs w:val="24"/>
                <w:lang w:val="sr-Cyrl-RS"/>
              </w:rPr>
              <w:t>„Свети Сава кроз векове ходи“, Ученица Јелена Поповић</w:t>
            </w:r>
            <w:r w:rsidR="00263816">
              <w:rPr>
                <w:rFonts w:ascii="Times New Roman" w:hAnsi="Times New Roman"/>
                <w:sz w:val="24"/>
                <w:szCs w:val="24"/>
              </w:rPr>
              <w:t xml:space="preserve"> I-2</w:t>
            </w:r>
            <w:r w:rsidR="0026381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освојила је 1. место, Софија Станковић </w:t>
            </w:r>
            <w:r w:rsidR="00263816">
              <w:rPr>
                <w:rFonts w:ascii="Times New Roman" w:hAnsi="Times New Roman"/>
                <w:sz w:val="24"/>
                <w:szCs w:val="24"/>
              </w:rPr>
              <w:t>I1</w:t>
            </w:r>
            <w:r w:rsidR="0026381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треће место и Ива Истатков</w:t>
            </w:r>
            <w:r w:rsidR="00263816">
              <w:rPr>
                <w:rFonts w:ascii="Times New Roman" w:hAnsi="Times New Roman"/>
                <w:sz w:val="24"/>
                <w:szCs w:val="24"/>
              </w:rPr>
              <w:t xml:space="preserve"> I-2</w:t>
            </w:r>
            <w:r w:rsidR="0026381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– треће место.</w:t>
            </w:r>
          </w:p>
          <w:p w:rsidR="00ED76F7" w:rsidRDefault="00ED76F7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општинско такмичење из књижевности – Књижевна олипијада. Сви учесници су се пласирали на регинално такми</w:t>
            </w:r>
            <w:r w:rsidR="008D3B1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чење. Ученике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8D3B15">
              <w:rPr>
                <w:rFonts w:ascii="Times New Roman" w:hAnsi="Times New Roman"/>
                <w:sz w:val="24"/>
                <w:szCs w:val="24"/>
                <w:lang w:val="sr-Cyrl-RS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ремали професори српског језика и књижевности Весна Станковић, Данијела Ранчић и Слађан Михајловић</w:t>
            </w:r>
            <w:r w:rsidR="002335D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E2496E" w:rsidRDefault="00EC26C4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 међународном такмичњењу хорова „Мелодијанум“ у Кикинди, хор Неготинске гимназије освојио је бронзану награду. Програм припремала са ученицима, професор музичке културе, данијела Марковић.</w:t>
            </w:r>
          </w:p>
          <w:p w:rsidR="00EC26C4" w:rsidRDefault="00EC26C4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оп</w:t>
            </w:r>
            <w:r w:rsidR="00356A16">
              <w:rPr>
                <w:rFonts w:ascii="Times New Roman" w:hAnsi="Times New Roman"/>
                <w:sz w:val="24"/>
                <w:szCs w:val="24"/>
                <w:lang w:val="sr-Cyrl-R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тинско такмичење из физике; Урош Стјановић 3-4 је освојио 100 поена.</w:t>
            </w:r>
          </w:p>
          <w:p w:rsidR="00356A16" w:rsidRDefault="00356A16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окружно такмичење из математике у Бору:</w:t>
            </w:r>
          </w:p>
          <w:p w:rsidR="00356A16" w:rsidRDefault="00356A16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Марко Уруковић - 1.место и пласман на републичко;</w:t>
            </w:r>
          </w:p>
          <w:p w:rsidR="00356A16" w:rsidRDefault="00356A16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Михајло Матовић - 1.место и пласман на републичко;</w:t>
            </w:r>
          </w:p>
          <w:p w:rsidR="00356A16" w:rsidRDefault="00356A16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Алекса Пауновић – 2.место и пласман на републичко;</w:t>
            </w:r>
          </w:p>
          <w:p w:rsidR="00356A16" w:rsidRDefault="00356A16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Урош Стојановић - 1.место и пласман на републичко;</w:t>
            </w:r>
          </w:p>
          <w:p w:rsidR="00356A16" w:rsidRDefault="00356A16" w:rsidP="00356A1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Ученике припремале професорке математике Сузана Видић Миловановић и Весна Јаковљевић</w:t>
            </w:r>
          </w:p>
          <w:p w:rsidR="00356A16" w:rsidRDefault="00356A16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општинско такмичење из српског језика. Учествовали ченици Неготинске гимназије</w:t>
            </w:r>
            <w:r w:rsidR="0097126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971260" w:rsidRDefault="008D3B15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такмичење „МИСЛИША“. Учествовали су ученици Неготинске гимназије.</w:t>
            </w:r>
          </w:p>
          <w:p w:rsidR="008D3B15" w:rsidRDefault="008D3B15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такмичење из програмирања. Учествали ученици Неготинске гимназије.  Ученик Марјан Матић 3-4 се пласирао на државно такмичење.</w:t>
            </w:r>
          </w:p>
          <w:p w:rsidR="008D3B15" w:rsidRDefault="008D3B15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окружно такмичење из књижевности – КЊИЖЕВНА ОЛИМПИЈАДА. На републичко такмичење су се пласирали  следећи ученици:</w:t>
            </w:r>
          </w:p>
          <w:p w:rsidR="008D3B15" w:rsidRDefault="008D3B15" w:rsidP="008D3B1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- Бојана Данковић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разред</w:t>
            </w:r>
          </w:p>
          <w:p w:rsidR="008D3B15" w:rsidRDefault="008D3B15" w:rsidP="008D3B1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Алекса Пауновић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разред</w:t>
            </w:r>
          </w:p>
          <w:p w:rsidR="008D3B15" w:rsidRPr="008D3B15" w:rsidRDefault="008D3B15" w:rsidP="008D3B1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-Михајло Матовић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разред</w:t>
            </w:r>
          </w:p>
          <w:p w:rsidR="008D3B15" w:rsidRPr="008D3B15" w:rsidRDefault="008D3B15" w:rsidP="008D3B1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-Милица Јевремовић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разред</w:t>
            </w:r>
          </w:p>
          <w:p w:rsidR="008D3B15" w:rsidRPr="008D3B15" w:rsidRDefault="008D3B15" w:rsidP="008D3B1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-Милица Ћосић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разред</w:t>
            </w:r>
          </w:p>
          <w:p w:rsidR="008D3B15" w:rsidRDefault="008D3B15" w:rsidP="008D3B1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-Ања Павловић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разред</w:t>
            </w:r>
          </w:p>
          <w:p w:rsidR="008D3B15" w:rsidRDefault="008D3B15" w:rsidP="008D3B15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Ученике припремали професори српског језика и књижевности Весна Станковић, Данијела Ранчић и Слађан Михајловић.</w:t>
            </w:r>
          </w:p>
          <w:p w:rsidR="006C3D75" w:rsidRDefault="006C3D75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школско такмичење из енглеског језика. Учествовало укупно десет ученика, од тога петоро се пласирало на окружно.</w:t>
            </w:r>
          </w:p>
          <w:p w:rsidR="006C3D75" w:rsidRDefault="006C3D75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Ученица Ања Павловић се својим учешћем на региналном такмичењу пласирала на републичко из социологије. Ученицу припремала професорка социологије, Ивана Вујић.</w:t>
            </w:r>
          </w:p>
          <w:p w:rsidR="006C3D75" w:rsidRDefault="006C3D75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републичком такмичењу у Крајевцу из програмирања, учествовао Марјан Матић,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-4. Ученика припремао професор рачунарства и информатике Мирослав Лекић.</w:t>
            </w:r>
          </w:p>
          <w:p w:rsidR="00360F01" w:rsidRDefault="00360F01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Окружно тамкичење из енглеског језика, одржано у Бору. Учествовали наши ученици.</w:t>
            </w:r>
          </w:p>
          <w:p w:rsidR="00360F01" w:rsidRDefault="00360F01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Окружно такмичење из физике у Гимназији „Бора Станковић“. Уче</w:t>
            </w:r>
            <w:r w:rsidR="000556ED">
              <w:rPr>
                <w:rFonts w:ascii="Times New Roman" w:hAnsi="Times New Roman"/>
                <w:sz w:val="24"/>
                <w:szCs w:val="24"/>
                <w:lang w:val="sr-Cyrl-RS"/>
              </w:rPr>
              <w:t>ници 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ихајло Матовић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 и Урош Стојановић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-4 – пласман на републичко. Ученике припремала професорка физике  Љиљана Стојановић.</w:t>
            </w:r>
          </w:p>
          <w:p w:rsidR="000556ED" w:rsidRDefault="000556ED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Одржан међународни литерарни </w:t>
            </w:r>
            <w:r w:rsidR="00746AC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конкурс „Европа и ја“. Наша ученица, Бојана Данковић </w:t>
            </w:r>
            <w:r w:rsidR="00746AC9">
              <w:rPr>
                <w:rFonts w:ascii="Times New Roman" w:hAnsi="Times New Roman"/>
                <w:sz w:val="24"/>
                <w:szCs w:val="24"/>
              </w:rPr>
              <w:t>I</w:t>
            </w:r>
            <w:r w:rsidR="00746AC9">
              <w:rPr>
                <w:rFonts w:ascii="Times New Roman" w:hAnsi="Times New Roman"/>
                <w:sz w:val="24"/>
                <w:szCs w:val="24"/>
                <w:lang w:val="sr-Cyrl-RS"/>
              </w:rPr>
              <w:t>-3, освојила је 2.место и наградно путовање у Будимпешту. Ментор ученице, Весна Станковић, професор српског језика и књижевности.</w:t>
            </w:r>
          </w:p>
          <w:p w:rsidR="00746AC9" w:rsidRDefault="00746AC9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је општинско</w:t>
            </w:r>
            <w:r w:rsidR="00C273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такмичење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окружно такмичење </w:t>
            </w:r>
            <w:r w:rsidR="00C273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кошарци и баскету, за девојчице и дечаке. </w:t>
            </w:r>
          </w:p>
          <w:p w:rsidR="00C27377" w:rsidRDefault="00C27377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Ученице наше школе су чествовале на међуокружном такмичењу у Пожаревцу где освајају 1.место о освајају пласман на Републичко такмичење. Екипу су чиниле: Милена Траиловић, Теодора Тркуља, Лола Мајсторовић, Јелица Живковић. На републичком такмичењу ученице су</w:t>
            </w:r>
            <w:r w:rsidR="00CF698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освојиле 6.место.</w:t>
            </w:r>
          </w:p>
          <w:p w:rsidR="00F41102" w:rsidRDefault="00F41102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Међуокружно такмичење из хемије у Медицинској школи у Зајечару. Учествовали наши ученици, Михаило Милосављевић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  је освојио 2.место и пласман на републичко.</w:t>
            </w:r>
          </w:p>
          <w:p w:rsidR="00F41102" w:rsidRDefault="008D2D08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Општинска смотра рецитатора „Песниче народа мог“. </w:t>
            </w:r>
          </w:p>
          <w:p w:rsidR="008D2D08" w:rsidRDefault="008D2D08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Милица Ћосић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-2 освојила је 1.место</w:t>
            </w:r>
          </w:p>
          <w:p w:rsidR="008D2D08" w:rsidRDefault="008D2D08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Ема Орељ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-4 – 2.место</w:t>
            </w:r>
          </w:p>
          <w:p w:rsidR="008D2D08" w:rsidRDefault="004B0093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Елена Стингић</w:t>
            </w:r>
            <w:r w:rsidR="008D2D0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3.место</w:t>
            </w:r>
          </w:p>
          <w:p w:rsidR="008D2D08" w:rsidRDefault="008D2D08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Милица Јевремовић - похвала.</w:t>
            </w:r>
          </w:p>
          <w:p w:rsidR="005E197A" w:rsidRDefault="005E197A" w:rsidP="005E197A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4B0093" w:rsidRDefault="004B0093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Окружна смотра рецитатора:</w:t>
            </w:r>
          </w:p>
          <w:p w:rsidR="004B0093" w:rsidRDefault="004B0093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Милица Ћосић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-2 освојила је 1.место</w:t>
            </w:r>
          </w:p>
          <w:p w:rsidR="004B0093" w:rsidRDefault="004B0093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Ема Орељ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-4 – 2.место</w:t>
            </w:r>
          </w:p>
          <w:p w:rsidR="004B0093" w:rsidRDefault="004B0093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Елена Стингић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-2 – 3.место</w:t>
            </w:r>
          </w:p>
          <w:p w:rsidR="004B0093" w:rsidRDefault="004B0093" w:rsidP="004B0093">
            <w:pPr>
              <w:pStyle w:val="ListParagraph"/>
              <w:ind w:left="108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Ментори, професори српског језика Весна Станковић и Слађан Михајловић.</w:t>
            </w:r>
          </w:p>
          <w:p w:rsidR="004B0093" w:rsidRDefault="004B0093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 међународном фестивали „Гергина“ у Неготину,. Наталија Каралић освојила прво место.</w:t>
            </w:r>
          </w:p>
          <w:p w:rsidR="004B0093" w:rsidRDefault="004B0093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Оптински литерарни конкурс у организацији Црвеног крста „Крв живот значи“</w:t>
            </w:r>
            <w:r w:rsidR="00C217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ученици наше школе, Јован Рајковић </w:t>
            </w:r>
            <w:r w:rsidR="00C217C7">
              <w:rPr>
                <w:rFonts w:ascii="Times New Roman" w:hAnsi="Times New Roman"/>
                <w:sz w:val="24"/>
                <w:szCs w:val="24"/>
              </w:rPr>
              <w:t>I</w:t>
            </w:r>
            <w:r w:rsidR="00C217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-2 освојио 1.место и Ива Истатков </w:t>
            </w:r>
            <w:r w:rsidR="00C217C7">
              <w:rPr>
                <w:rFonts w:ascii="Times New Roman" w:hAnsi="Times New Roman"/>
                <w:sz w:val="24"/>
                <w:szCs w:val="24"/>
              </w:rPr>
              <w:t>I</w:t>
            </w:r>
            <w:r w:rsidR="00C217C7">
              <w:rPr>
                <w:rFonts w:ascii="Times New Roman" w:hAnsi="Times New Roman"/>
                <w:sz w:val="24"/>
                <w:szCs w:val="24"/>
                <w:lang w:val="sr-Cyrl-RS"/>
              </w:rPr>
              <w:t>-2 2.место. Радови учествују на републичком литерарном конкурсу Црвеног крста Србије.</w:t>
            </w:r>
          </w:p>
          <w:p w:rsidR="00C217C7" w:rsidRPr="00CA0F1F" w:rsidRDefault="00C217C7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Окружно такмичење из српског језика и језичке културе.Учествовали ученици Неготинске гимназије. На републичко такмичење пласирао се Алекса Пауновић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-3.</w:t>
            </w:r>
          </w:p>
          <w:p w:rsidR="00CA0F1F" w:rsidRPr="008D2D08" w:rsidRDefault="00CA0F1F" w:rsidP="00CA0F1F">
            <w:pPr>
              <w:pStyle w:val="ListParagraph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III-2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Марија и Анђела Недељковић су учествовале на петом такмичењу у писању састава и добиле диплому за учешће.</w:t>
            </w:r>
          </w:p>
          <w:p w:rsidR="00CA0F1F" w:rsidRPr="00CA0F1F" w:rsidRDefault="00CA0F1F" w:rsidP="00CA0F1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Окружно такмичење из биологије у Пољопривредној школи „Рајко Боснић-Буково“. Учествовали ученици Неготинске гимназије. Пласман на републичко такмичење осварили су Василије Војиновић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-2, Марко Уруковић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-3, Марко Шујерановић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 и Милица Јевремови</w:t>
            </w:r>
            <w:r w:rsidR="000979C5">
              <w:rPr>
                <w:rFonts w:ascii="Times New Roman" w:hAnsi="Times New Roman"/>
                <w:sz w:val="24"/>
                <w:szCs w:val="24"/>
                <w:lang w:val="sr-Cyrl-RS"/>
              </w:rPr>
              <w:t>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-3.</w:t>
            </w:r>
          </w:p>
          <w:p w:rsidR="000979C5" w:rsidRPr="00CA0F1F" w:rsidRDefault="000979C5" w:rsidP="000979C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Републичко такмичење из физике, одржано на физичком факултету у Београду. Ученици Урош Стојановић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-4 и</w:t>
            </w:r>
            <w:r w:rsidRPr="000979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ихајло Матовић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-3, освојили су похвале. Ученике припремала професорка физике, Љиљана Стојановић.</w:t>
            </w:r>
          </w:p>
          <w:p w:rsidR="000979C5" w:rsidRPr="00CA0F1F" w:rsidRDefault="000979C5" w:rsidP="000979C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Републичко такмичење из математике у Шабачкој гимназији. Ученици Урош Стојановић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-4, освојио је 1.место, Алекса Пауновић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 освојиом је 3.место и</w:t>
            </w:r>
            <w:r w:rsidRPr="000979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ихајло Матовић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372731">
              <w:rPr>
                <w:rFonts w:ascii="Times New Roman" w:hAnsi="Times New Roman"/>
                <w:sz w:val="24"/>
                <w:szCs w:val="24"/>
                <w:lang w:val="sr-Cyrl-RS"/>
              </w:rPr>
              <w:t>-3, освојио похвалу.</w:t>
            </w:r>
          </w:p>
          <w:p w:rsidR="00CA0F1F" w:rsidRDefault="00372731" w:rsidP="000979C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Јован Стојиировић освојиоје 3. Место на републиком такмичењу у Баваништу.</w:t>
            </w:r>
          </w:p>
          <w:p w:rsidR="00372731" w:rsidRDefault="00372731" w:rsidP="000979C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Републичка смотра рецитатора. Учешће ученице Милице Ћосић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-2.</w:t>
            </w:r>
          </w:p>
          <w:p w:rsidR="00372731" w:rsidRDefault="00372731" w:rsidP="000979C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Одржано републичко такмичење из енглеског језика у Младеновцу. Учествовали су наши ученици: </w:t>
            </w:r>
          </w:p>
          <w:p w:rsidR="00372731" w:rsidRDefault="00372731" w:rsidP="0037273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Анђела Сладојевић </w:t>
            </w:r>
            <w:r w:rsidR="004C63DE">
              <w:rPr>
                <w:rFonts w:ascii="Times New Roman" w:hAnsi="Times New Roman"/>
                <w:sz w:val="24"/>
                <w:szCs w:val="24"/>
              </w:rPr>
              <w:t>IV</w:t>
            </w:r>
            <w:r w:rsidR="004C63DE">
              <w:rPr>
                <w:rFonts w:ascii="Times New Roman" w:hAnsi="Times New Roman"/>
                <w:sz w:val="24"/>
                <w:szCs w:val="24"/>
                <w:lang w:val="sr-Cyrl-RS"/>
              </w:rPr>
              <w:t>-4</w:t>
            </w:r>
          </w:p>
          <w:p w:rsidR="00372731" w:rsidRDefault="00372731" w:rsidP="0037273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Константин Јањић</w:t>
            </w:r>
            <w:r w:rsidR="004C6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3DE">
              <w:rPr>
                <w:rFonts w:ascii="Times New Roman" w:hAnsi="Times New Roman"/>
                <w:sz w:val="24"/>
                <w:szCs w:val="24"/>
              </w:rPr>
              <w:t>IV</w:t>
            </w:r>
            <w:r w:rsidR="004C63DE">
              <w:rPr>
                <w:rFonts w:ascii="Times New Roman" w:hAnsi="Times New Roman"/>
                <w:sz w:val="24"/>
                <w:szCs w:val="24"/>
                <w:lang w:val="sr-Cyrl-RS"/>
              </w:rPr>
              <w:t>-3</w:t>
            </w:r>
          </w:p>
          <w:p w:rsidR="00372731" w:rsidRDefault="00372731" w:rsidP="0037273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Емилијан Видесковић</w:t>
            </w:r>
            <w:r w:rsidR="004C6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3DE">
              <w:rPr>
                <w:rFonts w:ascii="Times New Roman" w:hAnsi="Times New Roman"/>
                <w:sz w:val="24"/>
                <w:szCs w:val="24"/>
              </w:rPr>
              <w:t>IV</w:t>
            </w:r>
            <w:r w:rsidR="004C63DE">
              <w:rPr>
                <w:rFonts w:ascii="Times New Roman" w:hAnsi="Times New Roman"/>
                <w:sz w:val="24"/>
                <w:szCs w:val="24"/>
                <w:lang w:val="sr-Cyrl-RS"/>
              </w:rPr>
              <w:t>-4</w:t>
            </w:r>
          </w:p>
          <w:p w:rsidR="004C63DE" w:rsidRDefault="004C63DE" w:rsidP="004C63DE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Ученике припремала професорка енглеског језика, Катарина Петковић.</w:t>
            </w:r>
          </w:p>
          <w:p w:rsidR="00512122" w:rsidRDefault="00512122" w:rsidP="0051212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Ученици Алекса Пауновић и Михајло Матовић освојили су похвале на републичком такмичењу „Мислиша“</w:t>
            </w:r>
          </w:p>
          <w:p w:rsidR="001C4B01" w:rsidRDefault="001C4B01" w:rsidP="0051212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републичко такмичење из биологије у Новом Саду. Учествовали су :</w:t>
            </w:r>
          </w:p>
          <w:p w:rsidR="001C4B01" w:rsidRDefault="001C4B01" w:rsidP="001C4B01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Марко Уруковић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</w:t>
            </w:r>
          </w:p>
          <w:p w:rsidR="001C4B01" w:rsidRDefault="001C4B01" w:rsidP="001C4B01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Василије Војиновић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-2</w:t>
            </w:r>
          </w:p>
          <w:p w:rsidR="001C4B01" w:rsidRDefault="001C4B01" w:rsidP="001C4B01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Марко Шујерановић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</w:t>
            </w:r>
          </w:p>
          <w:p w:rsidR="005E197A" w:rsidRDefault="005E197A" w:rsidP="005E197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Одржано републичко такмичење из књижевности – Књижевна олимпијада у Сремским Карловцима. Учествовали ученици Неготинске гимназије. Ученике припремали професори српског језика, Весна Станковић, Данијела Ранчић и Слађан Михајловић.</w:t>
            </w:r>
          </w:p>
          <w:p w:rsidR="005E197A" w:rsidRDefault="005E197A" w:rsidP="005E197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 наградном конкурсу за есеј на немачком језику, додељена је захвалница следећим ученицима:</w:t>
            </w:r>
          </w:p>
          <w:p w:rsidR="005E197A" w:rsidRDefault="005E197A" w:rsidP="005E197A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Анђели Недељковић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-2.</w:t>
            </w:r>
          </w:p>
          <w:p w:rsidR="005E197A" w:rsidRPr="005E197A" w:rsidRDefault="005E197A" w:rsidP="005E197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</w:t>
            </w:r>
            <w:r w:rsidRPr="005E197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Марији Недељковић</w:t>
            </w:r>
            <w:r w:rsidRPr="005E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97A">
              <w:rPr>
                <w:rFonts w:ascii="Times New Roman" w:hAnsi="Times New Roman"/>
                <w:sz w:val="24"/>
                <w:szCs w:val="24"/>
              </w:rPr>
              <w:t>III</w:t>
            </w:r>
            <w:r w:rsidRPr="005E197A">
              <w:rPr>
                <w:rFonts w:ascii="Times New Roman" w:hAnsi="Times New Roman"/>
                <w:sz w:val="24"/>
                <w:szCs w:val="24"/>
                <w:lang w:val="sr-Cyrl-RS"/>
              </w:rPr>
              <w:t>-2.</w:t>
            </w:r>
          </w:p>
          <w:p w:rsidR="005E197A" w:rsidRDefault="005E197A" w:rsidP="005E197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</w:t>
            </w:r>
            <w:r w:rsidRPr="005E197A">
              <w:rPr>
                <w:rFonts w:ascii="Times New Roman" w:hAnsi="Times New Roman"/>
                <w:sz w:val="24"/>
                <w:szCs w:val="24"/>
                <w:lang w:val="sr-Cyrl-RS"/>
              </w:rPr>
              <w:t>Младену Цукуловићу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:rsidR="005E197A" w:rsidRPr="005E197A" w:rsidRDefault="005E197A" w:rsidP="005E197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Ученике припремале професорке немачког језика </w:t>
            </w:r>
            <w:r w:rsidR="00A82A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</w:t>
            </w:r>
            <w:bookmarkStart w:id="0" w:name="_GoBack"/>
            <w:bookmarkEnd w:id="0"/>
            <w:r w:rsidR="00A82A12">
              <w:rPr>
                <w:rFonts w:ascii="Times New Roman" w:hAnsi="Times New Roman"/>
                <w:sz w:val="24"/>
                <w:szCs w:val="24"/>
                <w:lang w:val="sr-Cyrl-RS"/>
              </w:rPr>
              <w:t>Силвија Стојановић и Елизабета Дајић Гримплиновић.</w:t>
            </w:r>
          </w:p>
          <w:p w:rsidR="005E197A" w:rsidRPr="005E197A" w:rsidRDefault="005E197A" w:rsidP="005E197A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56A16" w:rsidRPr="005E197A" w:rsidRDefault="00356A16" w:rsidP="005E197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65101" w:rsidTr="00E65101">
        <w:tc>
          <w:tcPr>
            <w:tcW w:w="2943" w:type="dxa"/>
          </w:tcPr>
          <w:p w:rsidR="00E65101" w:rsidRPr="00CA0F1F" w:rsidRDefault="00E65101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Подршка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ученицима</w:t>
            </w:r>
            <w:proofErr w:type="spellEnd"/>
          </w:p>
        </w:tc>
        <w:tc>
          <w:tcPr>
            <w:tcW w:w="6633" w:type="dxa"/>
          </w:tcPr>
          <w:p w:rsidR="00E65101" w:rsidRPr="003A6DF1" w:rsidRDefault="003A6DF1" w:rsidP="003A6DF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RS"/>
              </w:rPr>
            </w:pPr>
            <w:r w:rsidRPr="003A6DF1">
              <w:rPr>
                <w:rFonts w:ascii="Times New Roman" w:hAnsi="Times New Roman"/>
                <w:sz w:val="24"/>
                <w:szCs w:val="24"/>
                <w:lang w:val="sr-Cyrl-RS"/>
              </w:rPr>
              <w:t>У сарадњи са одељењски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 старешинама због епидемиолошке ситуације ученицима је пружена подршка у превазилажењу евентуалних потешкоћа похађања наставе.</w:t>
            </w:r>
          </w:p>
        </w:tc>
      </w:tr>
      <w:tr w:rsidR="00E65101" w:rsidTr="00E65101">
        <w:tc>
          <w:tcPr>
            <w:tcW w:w="2943" w:type="dxa"/>
          </w:tcPr>
          <w:p w:rsidR="00E65101" w:rsidRDefault="00E65101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Етос</w:t>
            </w:r>
            <w:proofErr w:type="spellEnd"/>
          </w:p>
        </w:tc>
        <w:tc>
          <w:tcPr>
            <w:tcW w:w="6633" w:type="dxa"/>
          </w:tcPr>
          <w:p w:rsidR="00E65101" w:rsidRDefault="006773AA" w:rsidP="00BE2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8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7D6A">
              <w:rPr>
                <w:rFonts w:ascii="Times New Roman" w:hAnsi="Times New Roman"/>
                <w:sz w:val="24"/>
                <w:szCs w:val="24"/>
                <w:lang w:val="sr-Cyrl-RS"/>
              </w:rPr>
              <w:t>Почетком школске</w:t>
            </w:r>
            <w:r w:rsidR="00BE26D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20</w:t>
            </w:r>
            <w:r w:rsidR="00A40F44">
              <w:rPr>
                <w:rFonts w:ascii="Times New Roman" w:hAnsi="Times New Roman"/>
                <w:sz w:val="24"/>
                <w:szCs w:val="24"/>
              </w:rPr>
              <w:t>21</w:t>
            </w:r>
            <w:r w:rsidR="00BE26D0">
              <w:rPr>
                <w:rFonts w:ascii="Times New Roman" w:hAnsi="Times New Roman"/>
                <w:sz w:val="24"/>
                <w:szCs w:val="24"/>
                <w:lang w:val="sr-Cyrl-RS"/>
              </w:rPr>
              <w:t>/2</w:t>
            </w:r>
            <w:r w:rsidR="00A40F44">
              <w:rPr>
                <w:rFonts w:ascii="Times New Roman" w:hAnsi="Times New Roman"/>
                <w:sz w:val="24"/>
                <w:szCs w:val="24"/>
              </w:rPr>
              <w:t>2</w:t>
            </w:r>
            <w:r w:rsidR="00EA7D6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.године, </w:t>
            </w:r>
            <w:r w:rsidR="00BE26D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обележен је Дан школе, 10.септембар путем </w:t>
            </w:r>
            <w:r w:rsidR="00BE26D0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on-line </w:t>
            </w:r>
            <w:r w:rsidR="00A40F44">
              <w:rPr>
                <w:rFonts w:ascii="Times New Roman" w:hAnsi="Times New Roman"/>
                <w:sz w:val="24"/>
                <w:szCs w:val="24"/>
                <w:lang w:val="sr-Cyrl-RS"/>
              </w:rPr>
              <w:t>активности</w:t>
            </w:r>
            <w:r w:rsidR="00BE26D0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  <w:p w:rsidR="00A40F44" w:rsidRPr="00A40F44" w:rsidRDefault="004C63DE" w:rsidP="00A40F4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Ученици 3-4: Лазар Ко</w:t>
            </w:r>
            <w:r w:rsidR="00A40F44">
              <w:rPr>
                <w:rFonts w:ascii="Times New Roman" w:hAnsi="Times New Roman"/>
                <w:sz w:val="24"/>
                <w:szCs w:val="24"/>
                <w:lang w:val="sr-Cyrl-RS"/>
              </w:rPr>
              <w:t>стић, Илија Станковић, Петар Жикић и Михаило Недељковић, направили су кратак филм о Неготинској гимназији, а професорка срспког језика је написала текст на сту тему који је прочитан током прв</w:t>
            </w:r>
            <w:r w:rsidR="00205CA8">
              <w:rPr>
                <w:rFonts w:ascii="Times New Roman" w:hAnsi="Times New Roman"/>
                <w:sz w:val="24"/>
                <w:szCs w:val="24"/>
                <w:lang w:val="sr-Cyrl-RS"/>
              </w:rPr>
              <w:t>ог часа у свим одељењима. И текс</w:t>
            </w:r>
            <w:r w:rsidR="00A40F44">
              <w:rPr>
                <w:rFonts w:ascii="Times New Roman" w:hAnsi="Times New Roman"/>
                <w:sz w:val="24"/>
                <w:szCs w:val="24"/>
                <w:lang w:val="sr-Cyrl-RS"/>
              </w:rPr>
              <w:t>т, и филм, као и снимак песама које изводи хор наше школе, постављени су на сајт и ФБ страницу Неготинске гимназије.</w:t>
            </w:r>
          </w:p>
          <w:p w:rsidR="00A40F44" w:rsidRPr="00205CA8" w:rsidRDefault="00A40F44" w:rsidP="00A40F4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Поводом свечаног отварања</w:t>
            </w:r>
            <w:r w:rsidR="00205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CA8">
              <w:rPr>
                <w:rFonts w:ascii="Times New Roman" w:hAnsi="Times New Roman"/>
                <w:sz w:val="24"/>
                <w:szCs w:val="24"/>
                <w:lang w:val="sr-Cyrl-RS"/>
              </w:rPr>
              <w:t>фестивала „Мокрањчеви дани“ чланови хора Неготинске гимназије учествовали су у здр</w:t>
            </w:r>
            <w:r w:rsidR="004C63DE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205CA8">
              <w:rPr>
                <w:rFonts w:ascii="Times New Roman" w:hAnsi="Times New Roman"/>
                <w:sz w:val="24"/>
                <w:szCs w:val="24"/>
                <w:lang w:val="sr-Cyrl-RS"/>
              </w:rPr>
              <w:t>жен</w:t>
            </w:r>
            <w:r w:rsidR="004C63DE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="00205CA8">
              <w:rPr>
                <w:rFonts w:ascii="Times New Roman" w:hAnsi="Times New Roman"/>
                <w:sz w:val="24"/>
                <w:szCs w:val="24"/>
                <w:lang w:val="sr-Cyrl-RS"/>
              </w:rPr>
              <w:t>м наступу свих хорова „Натпевавања хорова“ и на тај начин дали допринос овој манифестацији.</w:t>
            </w:r>
          </w:p>
          <w:p w:rsidR="00205CA8" w:rsidRPr="004176D8" w:rsidRDefault="00205CA8" w:rsidP="00A40F4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III-4 </w:t>
            </w:r>
            <w:r w:rsidR="004176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="004176D8">
              <w:rPr>
                <w:rFonts w:ascii="Times New Roman" w:hAnsi="Times New Roman"/>
                <w:sz w:val="24"/>
                <w:szCs w:val="24"/>
              </w:rPr>
              <w:t>IV</w:t>
            </w:r>
            <w:r w:rsidR="004176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-1 и </w:t>
            </w:r>
            <w:r w:rsidR="004176D8">
              <w:rPr>
                <w:rFonts w:ascii="Times New Roman" w:hAnsi="Times New Roman"/>
                <w:sz w:val="24"/>
                <w:szCs w:val="24"/>
              </w:rPr>
              <w:t>II</w:t>
            </w:r>
            <w:r w:rsidR="004176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разред Неготинске гимназије, посетили су изложбу у Тодорчетовом конаку „Музеј </w:t>
            </w:r>
            <w:r w:rsidR="004176D8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Вељка Петровића“, познатог вајарског мајстора, Милована Крстића.</w:t>
            </w:r>
          </w:p>
          <w:p w:rsidR="004176D8" w:rsidRPr="004176D8" w:rsidRDefault="004176D8" w:rsidP="00A40F4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Ученице Милица Ћосић и Катарина Николић </w:t>
            </w:r>
            <w:r>
              <w:rPr>
                <w:rFonts w:ascii="Times New Roman" w:hAnsi="Times New Roman"/>
                <w:sz w:val="24"/>
                <w:szCs w:val="24"/>
              </w:rPr>
              <w:t>III-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 учествовале су у програму поводом „Пробоја Солунског фронта“.</w:t>
            </w:r>
          </w:p>
          <w:p w:rsidR="004176D8" w:rsidRPr="00860A65" w:rsidRDefault="004176D8" w:rsidP="00A40F4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Ученице Милица Ћосић и Катарина Николић </w:t>
            </w:r>
            <w:r>
              <w:rPr>
                <w:rFonts w:ascii="Times New Roman" w:hAnsi="Times New Roman"/>
                <w:sz w:val="24"/>
                <w:szCs w:val="24"/>
              </w:rPr>
              <w:t>III-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 учествовале су </w:t>
            </w:r>
            <w:r w:rsidR="00860A65">
              <w:rPr>
                <w:rFonts w:ascii="Times New Roman" w:hAnsi="Times New Roman"/>
                <w:sz w:val="24"/>
                <w:szCs w:val="24"/>
                <w:lang w:val="sr-Cyrl-RS"/>
              </w:rPr>
              <w:t>казивањем поезије поводом дана ослобођења Неготина у Другом светском рату.</w:t>
            </w:r>
          </w:p>
          <w:p w:rsidR="00860A65" w:rsidRPr="00860A65" w:rsidRDefault="00860A65" w:rsidP="00A40F4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Наступ школске етно-групе „Мариника и ученице Милене Марковић у оквиру програма етно-сајма „Изворно за Крајину“.</w:t>
            </w:r>
          </w:p>
          <w:p w:rsidR="00860A65" w:rsidRPr="00A40F44" w:rsidRDefault="00860A65" w:rsidP="00A40F4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оквиру добротворне вечери за прикупљање средстава за лечење Милоша Медића, које је организовало Коло српских сестара Неготина, 16</w:t>
            </w:r>
            <w:r w:rsidR="00BC2FC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.10.2021. учествовалe су ученице Елена Стингић </w:t>
            </w:r>
            <w:r w:rsidR="00BC2FCC">
              <w:rPr>
                <w:rFonts w:ascii="Times New Roman" w:hAnsi="Times New Roman"/>
                <w:sz w:val="24"/>
                <w:szCs w:val="24"/>
              </w:rPr>
              <w:t>I-2</w:t>
            </w:r>
            <w:r w:rsidR="00BC2FCC">
              <w:rPr>
                <w:rFonts w:ascii="Times New Roman" w:hAnsi="Times New Roman"/>
                <w:sz w:val="24"/>
                <w:szCs w:val="24"/>
                <w:lang w:val="sr-Cyrl-RS"/>
              </w:rPr>
              <w:t>, Софија Стингић</w:t>
            </w:r>
            <w:r w:rsidR="00BC2FCC">
              <w:rPr>
                <w:rFonts w:ascii="Times New Roman" w:hAnsi="Times New Roman"/>
                <w:sz w:val="24"/>
                <w:szCs w:val="24"/>
              </w:rPr>
              <w:t xml:space="preserve"> I-1</w:t>
            </w:r>
            <w:r w:rsidR="00BC2FCC">
              <w:rPr>
                <w:rFonts w:ascii="Times New Roman" w:hAnsi="Times New Roman"/>
                <w:sz w:val="24"/>
                <w:szCs w:val="24"/>
                <w:lang w:val="sr-Cyrl-RS"/>
              </w:rPr>
              <w:t>, Милена Марковић</w:t>
            </w:r>
            <w:r w:rsidR="00BC2FCC">
              <w:rPr>
                <w:rFonts w:ascii="Times New Roman" w:hAnsi="Times New Roman"/>
                <w:sz w:val="24"/>
                <w:szCs w:val="24"/>
              </w:rPr>
              <w:t xml:space="preserve"> I-1, </w:t>
            </w:r>
            <w:r w:rsidR="00BC2FC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C2FCC">
              <w:rPr>
                <w:rFonts w:ascii="Times New Roman" w:hAnsi="Times New Roman"/>
                <w:sz w:val="24"/>
                <w:szCs w:val="24"/>
                <w:lang w:val="sr-Cyrl-RS"/>
              </w:rPr>
              <w:t>хор</w:t>
            </w:r>
            <w:r w:rsidR="00BC2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Неготинске гимназије</w:t>
            </w:r>
            <w:r w:rsidR="00BC2FC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солистом Наталијом Каралић</w:t>
            </w:r>
            <w:r w:rsidR="00BC2FCC">
              <w:rPr>
                <w:rFonts w:ascii="Times New Roman" w:hAnsi="Times New Roman"/>
                <w:sz w:val="24"/>
                <w:szCs w:val="24"/>
              </w:rPr>
              <w:t xml:space="preserve"> IV-2</w:t>
            </w:r>
            <w:r w:rsidR="00BC2FC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школска етно група „Мариника“.</w:t>
            </w:r>
          </w:p>
          <w:p w:rsidR="0079494C" w:rsidRPr="0079494C" w:rsidRDefault="00860A65" w:rsidP="000B5FFD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 w:rsidRP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Хуманитарна акција „За Снежу“</w:t>
            </w:r>
            <w:r w:rsidR="000B5FFD" w:rsidRP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–прикључио се Ученички парламент Неготинске гимназије </w:t>
            </w:r>
            <w:r w:rsid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и професори школе</w:t>
            </w:r>
          </w:p>
          <w:p w:rsidR="003B219D" w:rsidRDefault="003B219D" w:rsidP="0079494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 w:rsidRP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У оквиру ове </w:t>
            </w:r>
            <w:r w:rsid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о</w:t>
            </w:r>
            <w:r w:rsidRP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бласти успостављена је успешна онлајн сарадња са многим факултетима широм Србије</w:t>
            </w:r>
            <w:r w:rsidRPr="0079494C">
              <w:rPr>
                <w:rFonts w:ascii="Times New Roman" w:eastAsia="Times New Roman" w:hAnsi="Times New Roman"/>
                <w:color w:val="050505"/>
                <w:sz w:val="23"/>
                <w:szCs w:val="23"/>
              </w:rPr>
              <w:t xml:space="preserve">. </w:t>
            </w:r>
            <w:r w:rsidRP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Представници факултета су путем мејла слали онлајн материјале са инфрмацијама и уписном политиком који су прослеђени одељењским старешинама како би да</w:t>
            </w:r>
            <w:r w:rsid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ље проследили ученицима. Неки од фа</w:t>
            </w:r>
            <w:r w:rsidRPr="0079494C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култета су:</w:t>
            </w:r>
          </w:p>
          <w:p w:rsidR="002840C6" w:rsidRPr="0079494C" w:rsidRDefault="002840C6" w:rsidP="0079494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- Факултет политичких наука – Београд;</w:t>
            </w:r>
          </w:p>
          <w:p w:rsidR="003B219D" w:rsidRDefault="003B219D" w:rsidP="003B219D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- Филозофски факултет Ниш;</w:t>
            </w:r>
          </w:p>
          <w:p w:rsidR="00745536" w:rsidRDefault="009420A2" w:rsidP="0074553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- Висока </w:t>
            </w:r>
            <w:r w:rsidR="002840C6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школа струковних студија у Новом саду</w:t>
            </w:r>
          </w:p>
          <w:p w:rsidR="002840C6" w:rsidRDefault="002840C6" w:rsidP="002840C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- Филолошко-уметнички факултет Крагујевац</w:t>
            </w:r>
          </w:p>
          <w:p w:rsidR="002840C6" w:rsidRDefault="002840C6" w:rsidP="002840C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- Грађевински факултет – Београд</w:t>
            </w:r>
          </w:p>
          <w:p w:rsidR="002840C6" w:rsidRDefault="002840C6" w:rsidP="002840C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- Технички факултет – Бор</w:t>
            </w:r>
          </w:p>
          <w:p w:rsidR="002840C6" w:rsidRDefault="002840C6" w:rsidP="002840C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- Факулет савремених уметности</w:t>
            </w:r>
            <w:r w:rsidR="00B53090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 – Београд</w:t>
            </w:r>
          </w:p>
          <w:p w:rsidR="002840C6" w:rsidRDefault="007D6D01" w:rsidP="002840C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- </w:t>
            </w:r>
            <w:r w:rsidR="00B53090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Природно-математички факултет – Крагујевац</w:t>
            </w:r>
          </w:p>
          <w:p w:rsidR="008C03FE" w:rsidRDefault="008C03FE" w:rsidP="008C03F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Етно група Мариника наше школе</w:t>
            </w:r>
            <w:r w:rsidR="00372731"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, наступила је у оквиру Крајинск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е бербе у Рајцу. Програм припремила професорка Данијела  Марковић.</w:t>
            </w:r>
          </w:p>
          <w:p w:rsidR="008C03FE" w:rsidRDefault="006C3D75" w:rsidP="008C03F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Ученице Марта Мијушковић, Нина Ергарац и кристина Гачић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-2, учествовале су на скупу „Да се не заборави“ поводом обележавања НАТО бомбардовања Србије. 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 </w:t>
            </w:r>
          </w:p>
          <w:p w:rsidR="00372731" w:rsidRDefault="00372731" w:rsidP="008C03F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Етно група „Мариника“ наше школе учествовала је у културно-уметничком програму у Прахову, поводом прославе „Дана Еликсира“.</w:t>
            </w:r>
          </w:p>
          <w:p w:rsidR="00372731" w:rsidRDefault="00372731" w:rsidP="008C03F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>Поводом Дана Општине Неготин, наша ученица милена марковић отворила је свечану скупштину извевши химну „Боже правде“.</w:t>
            </w:r>
          </w:p>
          <w:p w:rsidR="00512122" w:rsidRDefault="00512122" w:rsidP="008C03F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t xml:space="preserve">Европски дебатни клуб данас је у оквиру каравана у 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  <w:lastRenderedPageBreak/>
              <w:t>источној Србији посетио и Неготин. Испред зграде Општине Неготин, одржана је дебата на тему „Да ли државе треба да уведу четвродневну радну недељу“Ученици Неготинске гимназије, заједно са својим професорима Иваном Вујић и Мирјаном Јеврић учествовали су у овој дебати, догађају.</w:t>
            </w:r>
          </w:p>
          <w:p w:rsidR="008C03FE" w:rsidRDefault="008C03FE" w:rsidP="002840C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  <w:lang w:val="sr-Cyrl-RS"/>
              </w:rPr>
            </w:pPr>
          </w:p>
          <w:p w:rsidR="002840C6" w:rsidRPr="00AA5B86" w:rsidRDefault="002840C6" w:rsidP="002840C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</w:rPr>
            </w:pPr>
          </w:p>
          <w:p w:rsidR="00BE26D0" w:rsidRPr="00AA5B86" w:rsidRDefault="00BE26D0" w:rsidP="00AA5B86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/>
                <w:color w:val="050505"/>
                <w:sz w:val="23"/>
                <w:szCs w:val="23"/>
              </w:rPr>
            </w:pPr>
          </w:p>
        </w:tc>
      </w:tr>
      <w:tr w:rsidR="00E65101" w:rsidTr="00E65101">
        <w:tc>
          <w:tcPr>
            <w:tcW w:w="2943" w:type="dxa"/>
          </w:tcPr>
          <w:p w:rsidR="00E65101" w:rsidRPr="000B5FFD" w:rsidRDefault="00E65101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Организација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рада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школе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руковођење</w:t>
            </w:r>
            <w:proofErr w:type="spellEnd"/>
          </w:p>
        </w:tc>
        <w:tc>
          <w:tcPr>
            <w:tcW w:w="6633" w:type="dxa"/>
          </w:tcPr>
          <w:p w:rsidR="006773AA" w:rsidRDefault="003A6DF1" w:rsidP="006773A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  <w:r w:rsidR="006773A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првог полугодишта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школске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0C6">
              <w:rPr>
                <w:rFonts w:ascii="Times New Roman" w:hAnsi="Times New Roman"/>
                <w:sz w:val="24"/>
                <w:szCs w:val="24"/>
                <w:lang w:val="sr-Cyrl-RS"/>
              </w:rPr>
              <w:t>2021/22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пратиле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промене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прописане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Министарства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просвете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реализацију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текућих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предвиђених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Годишњим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планом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рада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Развојним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планом</w:t>
            </w:r>
            <w:proofErr w:type="spellEnd"/>
            <w:r w:rsidR="00677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AA">
              <w:rPr>
                <w:rFonts w:ascii="Times New Roman" w:hAnsi="Times New Roman"/>
                <w:sz w:val="24"/>
                <w:szCs w:val="24"/>
              </w:rPr>
              <w:t>рада</w:t>
            </w:r>
            <w:proofErr w:type="spellEnd"/>
            <w:r w:rsidR="00A2347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E65101" w:rsidRPr="00A2347C" w:rsidRDefault="000B5FFD" w:rsidP="002840C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</w:t>
            </w:r>
          </w:p>
        </w:tc>
      </w:tr>
      <w:tr w:rsidR="00E65101" w:rsidTr="00E65101">
        <w:tc>
          <w:tcPr>
            <w:tcW w:w="2943" w:type="dxa"/>
          </w:tcPr>
          <w:p w:rsidR="00E65101" w:rsidRDefault="00E65101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Ресурси</w:t>
            </w:r>
            <w:proofErr w:type="spellEnd"/>
          </w:p>
        </w:tc>
        <w:tc>
          <w:tcPr>
            <w:tcW w:w="6633" w:type="dxa"/>
          </w:tcPr>
          <w:p w:rsidR="00E65101" w:rsidRPr="006773AA" w:rsidRDefault="006773AA" w:rsidP="006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заступљен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његовом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773AA" w:rsidTr="006773AA">
        <w:tc>
          <w:tcPr>
            <w:tcW w:w="9576" w:type="dxa"/>
            <w:gridSpan w:val="2"/>
          </w:tcPr>
          <w:p w:rsidR="006773AA" w:rsidRDefault="006773AA" w:rsidP="006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разматране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седницама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Наставничког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Одељењских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Педагошког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колегијума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Школског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редовно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евиденцију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773AA" w:rsidRDefault="006773AA" w:rsidP="00634C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34C94" w:rsidRDefault="00634C94" w:rsidP="00432C4A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0784A" w:rsidRPr="002E3088" w:rsidRDefault="002E3088" w:rsidP="00432C4A">
      <w:pPr>
        <w:jc w:val="right"/>
      </w:pPr>
      <w:proofErr w:type="spellStart"/>
      <w:r>
        <w:rPr>
          <w:rFonts w:ascii="Times New Roman" w:hAnsi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Нисић</w:t>
      </w:r>
      <w:proofErr w:type="spellEnd"/>
    </w:p>
    <w:sectPr w:rsidR="0090784A" w:rsidRPr="002E3088" w:rsidSect="0090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418A"/>
      </v:shape>
    </w:pict>
  </w:numPicBullet>
  <w:abstractNum w:abstractNumId="0">
    <w:nsid w:val="04A32114"/>
    <w:multiLevelType w:val="hybridMultilevel"/>
    <w:tmpl w:val="F86E4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76AB2"/>
    <w:multiLevelType w:val="hybridMultilevel"/>
    <w:tmpl w:val="1B841A1A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C46F46"/>
    <w:multiLevelType w:val="hybridMultilevel"/>
    <w:tmpl w:val="4508AB72"/>
    <w:lvl w:ilvl="0" w:tplc="A3F0CFF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771A2"/>
    <w:multiLevelType w:val="hybridMultilevel"/>
    <w:tmpl w:val="98988B74"/>
    <w:lvl w:ilvl="0" w:tplc="B1688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623B5"/>
    <w:multiLevelType w:val="hybridMultilevel"/>
    <w:tmpl w:val="029E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07F03"/>
    <w:multiLevelType w:val="hybridMultilevel"/>
    <w:tmpl w:val="A064975A"/>
    <w:lvl w:ilvl="0" w:tplc="E8CEED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7E2016"/>
    <w:multiLevelType w:val="hybridMultilevel"/>
    <w:tmpl w:val="2A9E53B2"/>
    <w:lvl w:ilvl="0" w:tplc="5B0C6F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65EB"/>
    <w:multiLevelType w:val="hybridMultilevel"/>
    <w:tmpl w:val="C940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2526"/>
    <w:multiLevelType w:val="hybridMultilevel"/>
    <w:tmpl w:val="ADE8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82269"/>
    <w:multiLevelType w:val="hybridMultilevel"/>
    <w:tmpl w:val="A26C77C6"/>
    <w:lvl w:ilvl="0" w:tplc="6584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11787"/>
    <w:multiLevelType w:val="hybridMultilevel"/>
    <w:tmpl w:val="8FCE5D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84C73"/>
    <w:multiLevelType w:val="hybridMultilevel"/>
    <w:tmpl w:val="E6108D64"/>
    <w:lvl w:ilvl="0" w:tplc="49A0E9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236A63"/>
    <w:multiLevelType w:val="hybridMultilevel"/>
    <w:tmpl w:val="42CAB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2E2514"/>
    <w:multiLevelType w:val="hybridMultilevel"/>
    <w:tmpl w:val="65BA302E"/>
    <w:lvl w:ilvl="0" w:tplc="CB4E0D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83229"/>
    <w:multiLevelType w:val="hybridMultilevel"/>
    <w:tmpl w:val="0B5299C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6E12B0"/>
    <w:multiLevelType w:val="hybridMultilevel"/>
    <w:tmpl w:val="1DD00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3766FD"/>
    <w:multiLevelType w:val="hybridMultilevel"/>
    <w:tmpl w:val="63204B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F1013"/>
    <w:multiLevelType w:val="hybridMultilevel"/>
    <w:tmpl w:val="D42ADADE"/>
    <w:lvl w:ilvl="0" w:tplc="620A9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4D5565"/>
    <w:multiLevelType w:val="hybridMultilevel"/>
    <w:tmpl w:val="787C90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95C5C"/>
    <w:multiLevelType w:val="hybridMultilevel"/>
    <w:tmpl w:val="62F27BD0"/>
    <w:lvl w:ilvl="0" w:tplc="543A8A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6B3ED0"/>
    <w:multiLevelType w:val="hybridMultilevel"/>
    <w:tmpl w:val="B3E60B1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5D5BCF"/>
    <w:multiLevelType w:val="hybridMultilevel"/>
    <w:tmpl w:val="9D1C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2445E"/>
    <w:multiLevelType w:val="hybridMultilevel"/>
    <w:tmpl w:val="1ABCF3E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8F7F6C"/>
    <w:multiLevelType w:val="hybridMultilevel"/>
    <w:tmpl w:val="3AA08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2E1D8A"/>
    <w:multiLevelType w:val="hybridMultilevel"/>
    <w:tmpl w:val="8BA48C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E232E"/>
    <w:multiLevelType w:val="hybridMultilevel"/>
    <w:tmpl w:val="16F078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A22AD"/>
    <w:multiLevelType w:val="hybridMultilevel"/>
    <w:tmpl w:val="F67469A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951163"/>
    <w:multiLevelType w:val="hybridMultilevel"/>
    <w:tmpl w:val="9B40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B10FA0"/>
    <w:multiLevelType w:val="hybridMultilevel"/>
    <w:tmpl w:val="89E6A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B0E4F"/>
    <w:multiLevelType w:val="hybridMultilevel"/>
    <w:tmpl w:val="6DD4DAF8"/>
    <w:lvl w:ilvl="0" w:tplc="74206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0A0544"/>
    <w:multiLevelType w:val="hybridMultilevel"/>
    <w:tmpl w:val="80802A6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2971FB"/>
    <w:multiLevelType w:val="hybridMultilevel"/>
    <w:tmpl w:val="E3EE9D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15"/>
  </w:num>
  <w:num w:numId="11">
    <w:abstractNumId w:val="23"/>
  </w:num>
  <w:num w:numId="12">
    <w:abstractNumId w:val="21"/>
  </w:num>
  <w:num w:numId="13">
    <w:abstractNumId w:val="25"/>
  </w:num>
  <w:num w:numId="14">
    <w:abstractNumId w:val="11"/>
  </w:num>
  <w:num w:numId="15">
    <w:abstractNumId w:val="10"/>
  </w:num>
  <w:num w:numId="16">
    <w:abstractNumId w:val="2"/>
  </w:num>
  <w:num w:numId="17">
    <w:abstractNumId w:val="5"/>
  </w:num>
  <w:num w:numId="18">
    <w:abstractNumId w:val="29"/>
  </w:num>
  <w:num w:numId="19">
    <w:abstractNumId w:val="3"/>
  </w:num>
  <w:num w:numId="20">
    <w:abstractNumId w:val="9"/>
  </w:num>
  <w:num w:numId="21">
    <w:abstractNumId w:val="30"/>
  </w:num>
  <w:num w:numId="22">
    <w:abstractNumId w:val="31"/>
  </w:num>
  <w:num w:numId="23">
    <w:abstractNumId w:val="20"/>
  </w:num>
  <w:num w:numId="24">
    <w:abstractNumId w:val="19"/>
  </w:num>
  <w:num w:numId="25">
    <w:abstractNumId w:val="14"/>
  </w:num>
  <w:num w:numId="26">
    <w:abstractNumId w:val="26"/>
  </w:num>
  <w:num w:numId="27">
    <w:abstractNumId w:val="18"/>
  </w:num>
  <w:num w:numId="28">
    <w:abstractNumId w:val="1"/>
  </w:num>
  <w:num w:numId="29">
    <w:abstractNumId w:val="28"/>
  </w:num>
  <w:num w:numId="30">
    <w:abstractNumId w:val="6"/>
  </w:num>
  <w:num w:numId="31">
    <w:abstractNumId w:val="22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4C94"/>
    <w:rsid w:val="000153CE"/>
    <w:rsid w:val="000556ED"/>
    <w:rsid w:val="00076E14"/>
    <w:rsid w:val="000979C5"/>
    <w:rsid w:val="000B3B90"/>
    <w:rsid w:val="000B470C"/>
    <w:rsid w:val="000B5FFD"/>
    <w:rsid w:val="000D0A0C"/>
    <w:rsid w:val="00125AA3"/>
    <w:rsid w:val="00153344"/>
    <w:rsid w:val="001600F8"/>
    <w:rsid w:val="00167731"/>
    <w:rsid w:val="00172E53"/>
    <w:rsid w:val="00180C3E"/>
    <w:rsid w:val="001A2E35"/>
    <w:rsid w:val="001C4B01"/>
    <w:rsid w:val="001F35D0"/>
    <w:rsid w:val="00205CA8"/>
    <w:rsid w:val="002152AD"/>
    <w:rsid w:val="002335DC"/>
    <w:rsid w:val="002415D8"/>
    <w:rsid w:val="00250BF0"/>
    <w:rsid w:val="00254A2A"/>
    <w:rsid w:val="00263816"/>
    <w:rsid w:val="00264320"/>
    <w:rsid w:val="002767A1"/>
    <w:rsid w:val="0028310D"/>
    <w:rsid w:val="00283C7E"/>
    <w:rsid w:val="002840C6"/>
    <w:rsid w:val="002879A3"/>
    <w:rsid w:val="002A450E"/>
    <w:rsid w:val="002B1D11"/>
    <w:rsid w:val="002D2F7A"/>
    <w:rsid w:val="002E08D2"/>
    <w:rsid w:val="002E3088"/>
    <w:rsid w:val="002E616D"/>
    <w:rsid w:val="002F68B1"/>
    <w:rsid w:val="003322E9"/>
    <w:rsid w:val="00356A16"/>
    <w:rsid w:val="00360F01"/>
    <w:rsid w:val="00367D0A"/>
    <w:rsid w:val="00372731"/>
    <w:rsid w:val="003A0D4A"/>
    <w:rsid w:val="003A6DF1"/>
    <w:rsid w:val="003B219D"/>
    <w:rsid w:val="003B3698"/>
    <w:rsid w:val="004109AD"/>
    <w:rsid w:val="004157D9"/>
    <w:rsid w:val="0041734A"/>
    <w:rsid w:val="004176D8"/>
    <w:rsid w:val="004224D8"/>
    <w:rsid w:val="00432C4A"/>
    <w:rsid w:val="004749CF"/>
    <w:rsid w:val="004906AB"/>
    <w:rsid w:val="004946A0"/>
    <w:rsid w:val="004B0093"/>
    <w:rsid w:val="004B2C58"/>
    <w:rsid w:val="004C63DE"/>
    <w:rsid w:val="004D2B49"/>
    <w:rsid w:val="004F2598"/>
    <w:rsid w:val="004F6429"/>
    <w:rsid w:val="005030DD"/>
    <w:rsid w:val="00512122"/>
    <w:rsid w:val="00567ACB"/>
    <w:rsid w:val="00572AAD"/>
    <w:rsid w:val="00593B1C"/>
    <w:rsid w:val="00594166"/>
    <w:rsid w:val="005B4E44"/>
    <w:rsid w:val="005E197A"/>
    <w:rsid w:val="005E56EF"/>
    <w:rsid w:val="005F34C1"/>
    <w:rsid w:val="005F64D7"/>
    <w:rsid w:val="00611113"/>
    <w:rsid w:val="00615A30"/>
    <w:rsid w:val="0062192C"/>
    <w:rsid w:val="00634C94"/>
    <w:rsid w:val="00642678"/>
    <w:rsid w:val="00651A9A"/>
    <w:rsid w:val="0066584D"/>
    <w:rsid w:val="006773AA"/>
    <w:rsid w:val="00681CA0"/>
    <w:rsid w:val="006B3FF0"/>
    <w:rsid w:val="006C3D75"/>
    <w:rsid w:val="00745536"/>
    <w:rsid w:val="00746AC9"/>
    <w:rsid w:val="00774ECA"/>
    <w:rsid w:val="00793C87"/>
    <w:rsid w:val="00793DD0"/>
    <w:rsid w:val="0079494C"/>
    <w:rsid w:val="00795B03"/>
    <w:rsid w:val="007A4BBE"/>
    <w:rsid w:val="007B0A0F"/>
    <w:rsid w:val="007D169A"/>
    <w:rsid w:val="007D6D01"/>
    <w:rsid w:val="007D7118"/>
    <w:rsid w:val="007E7E42"/>
    <w:rsid w:val="008136C1"/>
    <w:rsid w:val="00813E37"/>
    <w:rsid w:val="00860A65"/>
    <w:rsid w:val="008645A4"/>
    <w:rsid w:val="008C03FE"/>
    <w:rsid w:val="008C5888"/>
    <w:rsid w:val="008D2D08"/>
    <w:rsid w:val="008D3B15"/>
    <w:rsid w:val="008F33E8"/>
    <w:rsid w:val="008F73DB"/>
    <w:rsid w:val="009033E5"/>
    <w:rsid w:val="0090784A"/>
    <w:rsid w:val="009414F9"/>
    <w:rsid w:val="00941FA4"/>
    <w:rsid w:val="009420A2"/>
    <w:rsid w:val="00971260"/>
    <w:rsid w:val="009816D3"/>
    <w:rsid w:val="009B71F5"/>
    <w:rsid w:val="009C2C83"/>
    <w:rsid w:val="00A2252F"/>
    <w:rsid w:val="00A2347C"/>
    <w:rsid w:val="00A32521"/>
    <w:rsid w:val="00A40F44"/>
    <w:rsid w:val="00A543E8"/>
    <w:rsid w:val="00A61A5D"/>
    <w:rsid w:val="00A65D63"/>
    <w:rsid w:val="00A82A12"/>
    <w:rsid w:val="00AA5B86"/>
    <w:rsid w:val="00AD1373"/>
    <w:rsid w:val="00AD2DC4"/>
    <w:rsid w:val="00AD785C"/>
    <w:rsid w:val="00AF2DBA"/>
    <w:rsid w:val="00B312FD"/>
    <w:rsid w:val="00B53090"/>
    <w:rsid w:val="00B57CDB"/>
    <w:rsid w:val="00B61E02"/>
    <w:rsid w:val="00B66AC2"/>
    <w:rsid w:val="00B70B92"/>
    <w:rsid w:val="00BC2FCC"/>
    <w:rsid w:val="00BE26D0"/>
    <w:rsid w:val="00C07432"/>
    <w:rsid w:val="00C11A67"/>
    <w:rsid w:val="00C217C7"/>
    <w:rsid w:val="00C23088"/>
    <w:rsid w:val="00C2375C"/>
    <w:rsid w:val="00C27377"/>
    <w:rsid w:val="00C45228"/>
    <w:rsid w:val="00C4555B"/>
    <w:rsid w:val="00C46C69"/>
    <w:rsid w:val="00C852ED"/>
    <w:rsid w:val="00C969FF"/>
    <w:rsid w:val="00CA0F1F"/>
    <w:rsid w:val="00CA5C83"/>
    <w:rsid w:val="00CC2301"/>
    <w:rsid w:val="00CE5987"/>
    <w:rsid w:val="00CF59A5"/>
    <w:rsid w:val="00CF6980"/>
    <w:rsid w:val="00D004E4"/>
    <w:rsid w:val="00D331F6"/>
    <w:rsid w:val="00D35E1A"/>
    <w:rsid w:val="00D45A69"/>
    <w:rsid w:val="00D46A7C"/>
    <w:rsid w:val="00D57034"/>
    <w:rsid w:val="00D60FBA"/>
    <w:rsid w:val="00D63542"/>
    <w:rsid w:val="00D6594F"/>
    <w:rsid w:val="00DB7CD3"/>
    <w:rsid w:val="00E14E82"/>
    <w:rsid w:val="00E21004"/>
    <w:rsid w:val="00E2496E"/>
    <w:rsid w:val="00E3295C"/>
    <w:rsid w:val="00E54003"/>
    <w:rsid w:val="00E57B26"/>
    <w:rsid w:val="00E65101"/>
    <w:rsid w:val="00EA7D6A"/>
    <w:rsid w:val="00EB2536"/>
    <w:rsid w:val="00EC26C4"/>
    <w:rsid w:val="00ED76F7"/>
    <w:rsid w:val="00EF286C"/>
    <w:rsid w:val="00F17499"/>
    <w:rsid w:val="00F21C71"/>
    <w:rsid w:val="00F41102"/>
    <w:rsid w:val="00F452B3"/>
    <w:rsid w:val="00F96B0C"/>
    <w:rsid w:val="00FA7C2A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94"/>
    <w:pPr>
      <w:ind w:left="720"/>
      <w:contextualSpacing/>
    </w:pPr>
  </w:style>
  <w:style w:type="table" w:styleId="TableGrid">
    <w:name w:val="Table Grid"/>
    <w:basedOn w:val="TableNormal"/>
    <w:uiPriority w:val="59"/>
    <w:rsid w:val="00E6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83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1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91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60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9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46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7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697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282336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7175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82717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15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64291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7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4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567287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9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ppsluzba</dc:creator>
  <cp:lastModifiedBy>Jelena</cp:lastModifiedBy>
  <cp:revision>52</cp:revision>
  <cp:lastPrinted>2021-09-15T07:50:00Z</cp:lastPrinted>
  <dcterms:created xsi:type="dcterms:W3CDTF">2016-08-10T10:00:00Z</dcterms:created>
  <dcterms:modified xsi:type="dcterms:W3CDTF">2022-08-29T08:48:00Z</dcterms:modified>
</cp:coreProperties>
</file>